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7CF" w:rsidRPr="00DA47CF" w:rsidRDefault="00DA47CF" w:rsidP="00DA47CF">
      <w:pPr>
        <w:jc w:val="center"/>
        <w:rPr>
          <w:b/>
          <w:szCs w:val="23"/>
          <w:u w:val="single"/>
        </w:rPr>
      </w:pPr>
      <w:r w:rsidRPr="00DA47CF">
        <w:rPr>
          <w:b/>
          <w:szCs w:val="23"/>
          <w:u w:val="single"/>
        </w:rPr>
        <w:t>School Supplies:</w:t>
      </w:r>
    </w:p>
    <w:p w:rsidR="00DA47CF" w:rsidRPr="00DA47CF" w:rsidRDefault="00DA47CF" w:rsidP="00DA47CF">
      <w:pPr>
        <w:rPr>
          <w:szCs w:val="23"/>
        </w:rPr>
      </w:pPr>
    </w:p>
    <w:p w:rsidR="00DA47CF" w:rsidRPr="00DA47CF" w:rsidRDefault="00DA47CF" w:rsidP="00DA47CF">
      <w:pPr>
        <w:ind w:firstLine="360"/>
        <w:rPr>
          <w:szCs w:val="23"/>
        </w:rPr>
      </w:pPr>
      <w:r w:rsidRPr="00DA47CF">
        <w:rPr>
          <w:szCs w:val="23"/>
        </w:rPr>
        <w:t xml:space="preserve">Please send the following supplies to school.  </w:t>
      </w:r>
      <w:r w:rsidRPr="00DA47CF">
        <w:rPr>
          <w:b/>
          <w:i/>
          <w:szCs w:val="23"/>
        </w:rPr>
        <w:t>The only items that need to be labeled with your child’s name are the back pack, scissors and pencil pouch.</w:t>
      </w:r>
      <w:r w:rsidRPr="00DA47CF">
        <w:rPr>
          <w:i/>
          <w:szCs w:val="23"/>
        </w:rPr>
        <w:t xml:space="preserve">  </w:t>
      </w:r>
      <w:r w:rsidRPr="00DA47CF">
        <w:rPr>
          <w:szCs w:val="23"/>
        </w:rPr>
        <w:t>Check with your child during the year to make sure they still have the supplies they need.  We will put their extra supplies in a file marked with their name so that they may stock up as needed.</w:t>
      </w:r>
    </w:p>
    <w:p w:rsidR="00DA47CF" w:rsidRPr="00DA47CF" w:rsidRDefault="00DA47CF" w:rsidP="00DA47CF">
      <w:pPr>
        <w:rPr>
          <w:szCs w:val="23"/>
        </w:rPr>
      </w:pPr>
    </w:p>
    <w:p w:rsidR="00DA47CF" w:rsidRPr="00DA47CF" w:rsidRDefault="00DA47CF" w:rsidP="00DA47CF">
      <w:pPr>
        <w:numPr>
          <w:ilvl w:val="0"/>
          <w:numId w:val="1"/>
        </w:numPr>
        <w:rPr>
          <w:szCs w:val="23"/>
        </w:rPr>
      </w:pPr>
      <w:r w:rsidRPr="00DA47CF">
        <w:rPr>
          <w:szCs w:val="23"/>
        </w:rPr>
        <w:t>Crayons (No more than 24)</w:t>
      </w:r>
    </w:p>
    <w:p w:rsidR="00DA47CF" w:rsidRPr="00DA47CF" w:rsidRDefault="00DA47CF" w:rsidP="00DA47CF">
      <w:pPr>
        <w:numPr>
          <w:ilvl w:val="0"/>
          <w:numId w:val="1"/>
        </w:numPr>
        <w:rPr>
          <w:szCs w:val="23"/>
        </w:rPr>
      </w:pPr>
      <w:r w:rsidRPr="00DA47CF">
        <w:rPr>
          <w:szCs w:val="23"/>
        </w:rPr>
        <w:t>3 dozen pencils, sharpened</w:t>
      </w:r>
    </w:p>
    <w:p w:rsidR="00DA47CF" w:rsidRPr="00DA47CF" w:rsidRDefault="00DA47CF" w:rsidP="00DA47CF">
      <w:pPr>
        <w:numPr>
          <w:ilvl w:val="0"/>
          <w:numId w:val="1"/>
        </w:numPr>
        <w:rPr>
          <w:szCs w:val="23"/>
        </w:rPr>
      </w:pPr>
      <w:r w:rsidRPr="00DA47CF">
        <w:rPr>
          <w:szCs w:val="23"/>
        </w:rPr>
        <w:t>5 glue sticks</w:t>
      </w:r>
    </w:p>
    <w:p w:rsidR="00DA47CF" w:rsidRPr="00DA47CF" w:rsidRDefault="00DA47CF" w:rsidP="00DA47CF">
      <w:pPr>
        <w:numPr>
          <w:ilvl w:val="0"/>
          <w:numId w:val="1"/>
        </w:numPr>
        <w:rPr>
          <w:szCs w:val="23"/>
        </w:rPr>
      </w:pPr>
      <w:r w:rsidRPr="00DA47CF">
        <w:rPr>
          <w:szCs w:val="23"/>
        </w:rPr>
        <w:t xml:space="preserve">Scissors </w:t>
      </w:r>
      <w:r w:rsidRPr="00DA47CF">
        <w:rPr>
          <w:i/>
          <w:szCs w:val="23"/>
        </w:rPr>
        <w:t>(labeled with name)</w:t>
      </w:r>
    </w:p>
    <w:p w:rsidR="00DA47CF" w:rsidRPr="00DA47CF" w:rsidRDefault="00DA47CF" w:rsidP="00DA47CF">
      <w:pPr>
        <w:numPr>
          <w:ilvl w:val="0"/>
          <w:numId w:val="1"/>
        </w:numPr>
        <w:rPr>
          <w:szCs w:val="23"/>
        </w:rPr>
      </w:pPr>
      <w:r w:rsidRPr="00DA47CF">
        <w:rPr>
          <w:szCs w:val="23"/>
        </w:rPr>
        <w:t>3 large erasers</w:t>
      </w:r>
    </w:p>
    <w:p w:rsidR="00DA47CF" w:rsidRPr="00DA47CF" w:rsidRDefault="00DA47CF" w:rsidP="00DA47CF">
      <w:pPr>
        <w:numPr>
          <w:ilvl w:val="0"/>
          <w:numId w:val="1"/>
        </w:numPr>
        <w:rPr>
          <w:szCs w:val="23"/>
        </w:rPr>
      </w:pPr>
      <w:r w:rsidRPr="00DA47CF">
        <w:rPr>
          <w:szCs w:val="23"/>
        </w:rPr>
        <w:t xml:space="preserve">1 box of markers </w:t>
      </w:r>
    </w:p>
    <w:p w:rsidR="00DA47CF" w:rsidRPr="00DA47CF" w:rsidRDefault="00DA47CF" w:rsidP="00DA47CF">
      <w:pPr>
        <w:numPr>
          <w:ilvl w:val="0"/>
          <w:numId w:val="1"/>
        </w:numPr>
        <w:rPr>
          <w:szCs w:val="23"/>
        </w:rPr>
      </w:pPr>
      <w:r w:rsidRPr="00DA47CF">
        <w:rPr>
          <w:szCs w:val="23"/>
        </w:rPr>
        <w:t>2 large boxes of tissue</w:t>
      </w:r>
    </w:p>
    <w:p w:rsidR="00DA47CF" w:rsidRPr="00DA47CF" w:rsidRDefault="00DA47CF" w:rsidP="00DA47CF">
      <w:pPr>
        <w:numPr>
          <w:ilvl w:val="0"/>
          <w:numId w:val="1"/>
        </w:numPr>
        <w:rPr>
          <w:szCs w:val="23"/>
        </w:rPr>
      </w:pPr>
      <w:r w:rsidRPr="00DA47CF">
        <w:rPr>
          <w:szCs w:val="23"/>
        </w:rPr>
        <w:t xml:space="preserve">Backpack </w:t>
      </w:r>
      <w:r w:rsidRPr="00DA47CF">
        <w:rPr>
          <w:i/>
          <w:szCs w:val="23"/>
        </w:rPr>
        <w:t>(labeled with name)</w:t>
      </w:r>
    </w:p>
    <w:p w:rsidR="00DA47CF" w:rsidRPr="00DA47CF" w:rsidRDefault="00DA47CF" w:rsidP="00DA47CF">
      <w:pPr>
        <w:numPr>
          <w:ilvl w:val="0"/>
          <w:numId w:val="1"/>
        </w:numPr>
        <w:rPr>
          <w:szCs w:val="23"/>
        </w:rPr>
      </w:pPr>
      <w:r w:rsidRPr="00DA47CF">
        <w:rPr>
          <w:szCs w:val="23"/>
        </w:rPr>
        <w:t xml:space="preserve">1 or 2 pencil pouches </w:t>
      </w:r>
      <w:r w:rsidRPr="00DA47CF">
        <w:rPr>
          <w:i/>
          <w:szCs w:val="23"/>
        </w:rPr>
        <w:t>(labeled with name, no boxes please)</w:t>
      </w:r>
    </w:p>
    <w:p w:rsidR="00DA47CF" w:rsidRPr="00DA47CF" w:rsidRDefault="00DA47CF" w:rsidP="00DA47CF">
      <w:pPr>
        <w:numPr>
          <w:ilvl w:val="0"/>
          <w:numId w:val="1"/>
        </w:numPr>
        <w:rPr>
          <w:szCs w:val="23"/>
        </w:rPr>
      </w:pPr>
      <w:r w:rsidRPr="00DA47CF">
        <w:rPr>
          <w:szCs w:val="23"/>
        </w:rPr>
        <w:t>1 box of ziplock bags</w:t>
      </w:r>
    </w:p>
    <w:p w:rsidR="00DA47CF" w:rsidRPr="00DA47CF" w:rsidRDefault="00DA47CF" w:rsidP="00DA47CF">
      <w:pPr>
        <w:numPr>
          <w:ilvl w:val="0"/>
          <w:numId w:val="1"/>
        </w:numPr>
        <w:rPr>
          <w:szCs w:val="23"/>
        </w:rPr>
      </w:pPr>
      <w:r w:rsidRPr="00DA47CF">
        <w:rPr>
          <w:szCs w:val="23"/>
        </w:rPr>
        <w:t>Four 2-pocket paper folders</w:t>
      </w:r>
    </w:p>
    <w:p w:rsidR="00DA47CF" w:rsidRPr="00DA47CF" w:rsidRDefault="00DA47CF" w:rsidP="00DA47CF">
      <w:pPr>
        <w:ind w:left="720"/>
        <w:rPr>
          <w:szCs w:val="23"/>
        </w:rPr>
      </w:pPr>
      <w:r w:rsidRPr="00DA47CF">
        <w:rPr>
          <w:szCs w:val="23"/>
        </w:rPr>
        <w:t>(red, blue, yellow, purple)</w:t>
      </w:r>
    </w:p>
    <w:p w:rsidR="00DA47CF" w:rsidRPr="00DA47CF" w:rsidRDefault="00DA47CF" w:rsidP="00DA47CF">
      <w:pPr>
        <w:numPr>
          <w:ilvl w:val="0"/>
          <w:numId w:val="1"/>
        </w:numPr>
        <w:rPr>
          <w:szCs w:val="23"/>
        </w:rPr>
      </w:pPr>
      <w:r w:rsidRPr="00DA47CF">
        <w:rPr>
          <w:szCs w:val="23"/>
        </w:rPr>
        <w:t>1 bottle of white glue</w:t>
      </w:r>
    </w:p>
    <w:p w:rsidR="00DA47CF" w:rsidRPr="00DA47CF" w:rsidRDefault="00DA47CF" w:rsidP="00DA47CF">
      <w:pPr>
        <w:numPr>
          <w:ilvl w:val="0"/>
          <w:numId w:val="1"/>
        </w:numPr>
        <w:rPr>
          <w:szCs w:val="23"/>
        </w:rPr>
      </w:pPr>
      <w:r w:rsidRPr="00DA47CF">
        <w:rPr>
          <w:szCs w:val="23"/>
        </w:rPr>
        <w:t>1 pack of colored pencils</w:t>
      </w:r>
    </w:p>
    <w:p w:rsidR="00DA47CF" w:rsidRPr="00DA47CF" w:rsidRDefault="00DA47CF" w:rsidP="00DA47CF">
      <w:pPr>
        <w:numPr>
          <w:ilvl w:val="0"/>
          <w:numId w:val="1"/>
        </w:numPr>
        <w:rPr>
          <w:szCs w:val="23"/>
        </w:rPr>
      </w:pPr>
      <w:r w:rsidRPr="00DA47CF">
        <w:rPr>
          <w:szCs w:val="23"/>
        </w:rPr>
        <w:t>1 Pee-Chee type folder</w:t>
      </w:r>
    </w:p>
    <w:p w:rsidR="00DA47CF" w:rsidRPr="00DA47CF" w:rsidRDefault="00DA47CF" w:rsidP="00DA47CF">
      <w:pPr>
        <w:rPr>
          <w:szCs w:val="23"/>
        </w:rPr>
      </w:pPr>
      <w:r w:rsidRPr="00DA47CF">
        <w:rPr>
          <w:szCs w:val="23"/>
        </w:rPr>
        <w:t xml:space="preserve"> (not included on the list from the office) </w:t>
      </w:r>
    </w:p>
    <w:p w:rsidR="00DA47CF" w:rsidRPr="00DA47CF" w:rsidRDefault="00DA47CF" w:rsidP="00DA47CF">
      <w:pPr>
        <w:rPr>
          <w:szCs w:val="23"/>
        </w:rPr>
      </w:pPr>
    </w:p>
    <w:p w:rsidR="00DA47CF" w:rsidRPr="00DA47CF" w:rsidRDefault="00DA47CF" w:rsidP="00DA47CF">
      <w:pPr>
        <w:jc w:val="center"/>
        <w:rPr>
          <w:b/>
          <w:szCs w:val="23"/>
          <w:u w:val="single"/>
        </w:rPr>
      </w:pPr>
    </w:p>
    <w:p w:rsidR="00DA47CF" w:rsidRPr="00DA47CF" w:rsidRDefault="00DA47CF" w:rsidP="00DA47CF">
      <w:pPr>
        <w:jc w:val="center"/>
        <w:rPr>
          <w:b/>
          <w:szCs w:val="23"/>
          <w:u w:val="single"/>
        </w:rPr>
      </w:pPr>
    </w:p>
    <w:p w:rsidR="00DA47CF" w:rsidRPr="00DA47CF" w:rsidRDefault="00DA47CF" w:rsidP="00DA47CF">
      <w:pPr>
        <w:jc w:val="center"/>
        <w:rPr>
          <w:b/>
          <w:szCs w:val="23"/>
          <w:u w:val="single"/>
        </w:rPr>
      </w:pPr>
    </w:p>
    <w:p w:rsidR="00DA47CF" w:rsidRPr="00DA47CF" w:rsidRDefault="00DA47CF" w:rsidP="00DA47CF">
      <w:pPr>
        <w:jc w:val="center"/>
        <w:rPr>
          <w:b/>
          <w:szCs w:val="23"/>
          <w:u w:val="single"/>
        </w:rPr>
      </w:pPr>
      <w:r w:rsidRPr="00DA47CF">
        <w:rPr>
          <w:b/>
          <w:szCs w:val="23"/>
          <w:u w:val="single"/>
        </w:rPr>
        <w:lastRenderedPageBreak/>
        <w:t>Communication</w:t>
      </w:r>
    </w:p>
    <w:p w:rsidR="00DA47CF" w:rsidRPr="00DA47CF" w:rsidRDefault="00DA47CF" w:rsidP="00DA47CF">
      <w:pPr>
        <w:rPr>
          <w:b/>
          <w:szCs w:val="23"/>
          <w:u w:val="single"/>
        </w:rPr>
      </w:pPr>
    </w:p>
    <w:p w:rsidR="00DA47CF" w:rsidRPr="00DA47CF" w:rsidRDefault="00DA47CF" w:rsidP="00DA47CF">
      <w:pPr>
        <w:rPr>
          <w:szCs w:val="23"/>
        </w:rPr>
      </w:pPr>
      <w:r w:rsidRPr="00DA47CF">
        <w:rPr>
          <w:szCs w:val="23"/>
        </w:rPr>
        <w:tab/>
        <w:t xml:space="preserve">  Education is a partnership between home and school. We value parent involvement at every level and encourage you to partner with us. In order for this partnership to be effective, we need to be able to communicate</w:t>
      </w:r>
    </w:p>
    <w:p w:rsidR="00DA47CF" w:rsidRPr="00DA47CF" w:rsidRDefault="00DA47CF" w:rsidP="00DA47CF">
      <w:pPr>
        <w:rPr>
          <w:szCs w:val="23"/>
        </w:rPr>
      </w:pPr>
      <w:r w:rsidRPr="00DA47CF">
        <w:rPr>
          <w:szCs w:val="23"/>
        </w:rPr>
        <w:tab/>
        <w:t>Please feel free to call, write a note, or e-mail us if you have concerns or questions about your child’s education.  We are always available to schedule a conference to discuss any issue or concern you have regarding your child.</w:t>
      </w:r>
    </w:p>
    <w:p w:rsidR="00DA47CF" w:rsidRPr="00DA47CF" w:rsidRDefault="00DA47CF" w:rsidP="00DA47CF">
      <w:pPr>
        <w:rPr>
          <w:szCs w:val="23"/>
        </w:rPr>
      </w:pPr>
      <w:r w:rsidRPr="00DA47CF">
        <w:rPr>
          <w:szCs w:val="23"/>
        </w:rPr>
        <w:tab/>
        <w:t xml:space="preserve">Translators are available at no cost through the Highline School District.  If you speak a different language, you may request a translator.  You may also send a note in your native language.  We will have it translated and respond as soon as possible. </w:t>
      </w:r>
    </w:p>
    <w:p w:rsidR="00DA47CF" w:rsidRPr="00DA47CF" w:rsidRDefault="00DA47CF" w:rsidP="00DA47CF">
      <w:pPr>
        <w:rPr>
          <w:szCs w:val="23"/>
        </w:rPr>
      </w:pPr>
    </w:p>
    <w:p w:rsidR="000F4E95" w:rsidRDefault="000F4E95" w:rsidP="000F4E95">
      <w:pPr>
        <w:rPr>
          <w:szCs w:val="23"/>
        </w:rPr>
      </w:pPr>
      <w:r>
        <w:rPr>
          <w:szCs w:val="23"/>
        </w:rPr>
        <w:t>North South</w:t>
      </w:r>
      <w:r w:rsidR="00DA47CF" w:rsidRPr="00DA47CF">
        <w:rPr>
          <w:szCs w:val="23"/>
        </w:rPr>
        <w:t xml:space="preserve"> School Phone:</w:t>
      </w:r>
    </w:p>
    <w:p w:rsidR="00DA47CF" w:rsidRPr="00DA47CF" w:rsidRDefault="00DA47CF" w:rsidP="000F4E95">
      <w:pPr>
        <w:rPr>
          <w:szCs w:val="23"/>
        </w:rPr>
      </w:pPr>
      <w:r w:rsidRPr="00DA47CF">
        <w:rPr>
          <w:szCs w:val="23"/>
        </w:rPr>
        <w:t>(</w:t>
      </w:r>
      <w:r w:rsidR="0041406F">
        <w:rPr>
          <w:szCs w:val="23"/>
        </w:rPr>
        <w:t>425</w:t>
      </w:r>
      <w:r w:rsidRPr="00DA47CF">
        <w:rPr>
          <w:szCs w:val="23"/>
        </w:rPr>
        <w:t xml:space="preserve">) </w:t>
      </w:r>
      <w:r w:rsidR="0041406F">
        <w:rPr>
          <w:szCs w:val="23"/>
        </w:rPr>
        <w:t>555</w:t>
      </w:r>
      <w:r w:rsidRPr="00DA47CF">
        <w:rPr>
          <w:szCs w:val="23"/>
        </w:rPr>
        <w:t>-</w:t>
      </w:r>
      <w:r w:rsidR="0041406F">
        <w:rPr>
          <w:szCs w:val="23"/>
        </w:rPr>
        <w:t>0150</w:t>
      </w:r>
    </w:p>
    <w:p w:rsidR="00DA47CF" w:rsidRPr="00DA47CF" w:rsidRDefault="0041406F" w:rsidP="00DA47CF">
      <w:pPr>
        <w:ind w:left="720" w:hanging="720"/>
        <w:rPr>
          <w:szCs w:val="23"/>
        </w:rPr>
      </w:pPr>
      <w:r>
        <w:rPr>
          <w:szCs w:val="23"/>
        </w:rPr>
        <w:t>E</w:t>
      </w:r>
      <w:r w:rsidR="00DA47CF" w:rsidRPr="00DA47CF">
        <w:rPr>
          <w:szCs w:val="23"/>
        </w:rPr>
        <w:t>-mail:</w:t>
      </w:r>
    </w:p>
    <w:p w:rsidR="00DA47CF" w:rsidRDefault="0041406F" w:rsidP="0041406F">
      <w:r>
        <w:t>M</w:t>
      </w:r>
      <w:r w:rsidRPr="0041406F">
        <w:t>@example.com</w:t>
      </w:r>
    </w:p>
    <w:p w:rsidR="0041406F" w:rsidRPr="0041406F" w:rsidRDefault="0041406F" w:rsidP="00DA47CF">
      <w:pPr>
        <w:ind w:left="720" w:hanging="720"/>
        <w:rPr>
          <w:szCs w:val="23"/>
        </w:rPr>
      </w:pPr>
      <w:r w:rsidRPr="0041406F">
        <w:rPr>
          <w:szCs w:val="23"/>
        </w:rPr>
        <w:t>E-mail:</w:t>
      </w:r>
    </w:p>
    <w:p w:rsidR="0041406F" w:rsidRDefault="0041406F" w:rsidP="0041406F">
      <w:r>
        <w:t>N</w:t>
      </w:r>
      <w:r w:rsidRPr="0041406F">
        <w:t>@example.com</w:t>
      </w:r>
    </w:p>
    <w:p w:rsidR="00DA47CF" w:rsidRPr="00B044DB" w:rsidRDefault="00DA47CF" w:rsidP="00DA47CF">
      <w:pPr>
        <w:ind w:left="720" w:hanging="720"/>
      </w:pPr>
      <w:r>
        <w:tab/>
      </w:r>
    </w:p>
    <w:p w:rsidR="00DA47CF" w:rsidRDefault="00DA47CF" w:rsidP="00DA47CF">
      <w:pPr>
        <w:rPr>
          <w:b/>
          <w:u w:val="single"/>
        </w:rPr>
      </w:pPr>
    </w:p>
    <w:p w:rsidR="00DA47CF" w:rsidRDefault="00ED3D48" w:rsidP="00DA47CF">
      <w:pPr>
        <w:jc w:val="center"/>
      </w:pPr>
      <w:r w:rsidRPr="00ED3D48">
        <w:rPr>
          <w:b/>
          <w:u w:val="single"/>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140.25pt;height:135pt" fillcolor="#06c" strokecolor="#9cf" strokeweight="1.5pt">
            <v:shadow on="t" color="#900"/>
            <v:textpath style="font-family:&quot;Impact&quot;;v-text-kern:t" trim="t" fitpath="t" string="Welcome&#10;to&#10;Room 131"/>
          </v:shape>
        </w:pict>
      </w:r>
    </w:p>
    <w:p w:rsidR="00DA47CF" w:rsidRDefault="00DA47CF" w:rsidP="00DA47CF">
      <w:pPr>
        <w:jc w:val="center"/>
      </w:pPr>
    </w:p>
    <w:p w:rsidR="00DA47CF" w:rsidRDefault="00DA47CF" w:rsidP="00DA47CF">
      <w:pPr>
        <w:jc w:val="center"/>
      </w:pPr>
    </w:p>
    <w:p w:rsidR="00DA47CF" w:rsidRPr="00EC311B" w:rsidRDefault="00DA47CF" w:rsidP="00DA47CF">
      <w:pPr>
        <w:jc w:val="center"/>
        <w:rPr>
          <w:i/>
          <w:sz w:val="40"/>
          <w:szCs w:val="40"/>
        </w:rPr>
      </w:pPr>
      <w:r w:rsidRPr="00EC311B">
        <w:rPr>
          <w:i/>
          <w:sz w:val="40"/>
          <w:szCs w:val="40"/>
        </w:rPr>
        <w:t>A Parent’s Guide</w:t>
      </w:r>
    </w:p>
    <w:p w:rsidR="00DA47CF" w:rsidRDefault="00DA47CF" w:rsidP="00DA47CF">
      <w:pPr>
        <w:jc w:val="center"/>
        <w:rPr>
          <w:i/>
          <w:sz w:val="40"/>
          <w:szCs w:val="40"/>
        </w:rPr>
      </w:pPr>
      <w:r>
        <w:rPr>
          <w:i/>
          <w:sz w:val="40"/>
          <w:szCs w:val="40"/>
        </w:rPr>
        <w:t xml:space="preserve">To </w:t>
      </w:r>
      <w:r w:rsidRPr="00EC311B">
        <w:rPr>
          <w:i/>
          <w:sz w:val="40"/>
          <w:szCs w:val="40"/>
        </w:rPr>
        <w:t>Second Grade</w:t>
      </w:r>
    </w:p>
    <w:p w:rsidR="00DA47CF" w:rsidRDefault="00DA47CF" w:rsidP="00DA47CF">
      <w:pPr>
        <w:jc w:val="center"/>
        <w:rPr>
          <w:i/>
          <w:sz w:val="40"/>
          <w:szCs w:val="40"/>
        </w:rPr>
      </w:pPr>
    </w:p>
    <w:p w:rsidR="00DA47CF" w:rsidRDefault="00DA47CF" w:rsidP="00DA47CF">
      <w:pPr>
        <w:jc w:val="center"/>
        <w:rPr>
          <w:i/>
          <w:sz w:val="40"/>
          <w:szCs w:val="40"/>
        </w:rPr>
      </w:pPr>
    </w:p>
    <w:p w:rsidR="00DA47CF" w:rsidRDefault="00DA47CF" w:rsidP="00DA47CF">
      <w:pPr>
        <w:jc w:val="center"/>
        <w:rPr>
          <w:sz w:val="40"/>
          <w:szCs w:val="40"/>
        </w:rPr>
      </w:pPr>
    </w:p>
    <w:p w:rsidR="00DA47CF" w:rsidRDefault="00DA47CF" w:rsidP="00DA47CF">
      <w:pPr>
        <w:jc w:val="center"/>
        <w:rPr>
          <w:i/>
          <w:sz w:val="40"/>
          <w:szCs w:val="40"/>
        </w:rPr>
      </w:pPr>
    </w:p>
    <w:p w:rsidR="00DA47CF" w:rsidRDefault="00DA47CF" w:rsidP="00DA47CF">
      <w:pPr>
        <w:jc w:val="center"/>
        <w:rPr>
          <w:i/>
          <w:sz w:val="40"/>
          <w:szCs w:val="40"/>
        </w:rPr>
      </w:pPr>
    </w:p>
    <w:p w:rsidR="00DA47CF" w:rsidRDefault="00DA47CF" w:rsidP="00DA47CF">
      <w:pPr>
        <w:jc w:val="center"/>
        <w:rPr>
          <w:i/>
          <w:sz w:val="40"/>
          <w:szCs w:val="40"/>
        </w:rPr>
      </w:pPr>
    </w:p>
    <w:p w:rsidR="00DA47CF" w:rsidRDefault="00DA47CF" w:rsidP="00DA47CF">
      <w:pPr>
        <w:jc w:val="center"/>
        <w:rPr>
          <w:i/>
          <w:sz w:val="40"/>
          <w:szCs w:val="40"/>
        </w:rPr>
      </w:pPr>
    </w:p>
    <w:p w:rsidR="00DA47CF" w:rsidRDefault="0041406F" w:rsidP="00DA47CF">
      <w:pPr>
        <w:jc w:val="center"/>
        <w:rPr>
          <w:sz w:val="32"/>
          <w:szCs w:val="32"/>
        </w:rPr>
      </w:pPr>
      <w:r>
        <w:rPr>
          <w:sz w:val="32"/>
          <w:szCs w:val="32"/>
        </w:rPr>
        <w:t>Ms. M and Mrs. N</w:t>
      </w:r>
    </w:p>
    <w:p w:rsidR="00DA47CF" w:rsidRDefault="00DA47CF" w:rsidP="00DA47CF">
      <w:pPr>
        <w:jc w:val="center"/>
        <w:rPr>
          <w:b/>
          <w:sz w:val="28"/>
          <w:szCs w:val="28"/>
        </w:rPr>
      </w:pPr>
      <w:r w:rsidRPr="00EC311B">
        <w:rPr>
          <w:b/>
          <w:sz w:val="32"/>
          <w:szCs w:val="32"/>
        </w:rPr>
        <w:t xml:space="preserve"> </w:t>
      </w:r>
      <w:r w:rsidR="000F4E95">
        <w:rPr>
          <w:b/>
          <w:sz w:val="28"/>
          <w:szCs w:val="28"/>
        </w:rPr>
        <w:t>North South</w:t>
      </w:r>
      <w:r w:rsidRPr="00EC311B">
        <w:rPr>
          <w:b/>
          <w:sz w:val="28"/>
          <w:szCs w:val="28"/>
        </w:rPr>
        <w:t xml:space="preserve"> Elementary</w:t>
      </w:r>
    </w:p>
    <w:p w:rsidR="00DA47CF" w:rsidRDefault="00DA47CF" w:rsidP="00DA47CF">
      <w:pPr>
        <w:jc w:val="center"/>
        <w:rPr>
          <w:b/>
          <w:sz w:val="28"/>
          <w:szCs w:val="28"/>
        </w:rPr>
      </w:pPr>
    </w:p>
    <w:p w:rsidR="00DA47CF" w:rsidRDefault="00DA47CF" w:rsidP="00DA47CF">
      <w:pPr>
        <w:jc w:val="center"/>
        <w:rPr>
          <w:b/>
          <w:u w:val="single"/>
        </w:rPr>
      </w:pPr>
    </w:p>
    <w:p w:rsidR="00DA47CF" w:rsidRDefault="00DA47CF" w:rsidP="00DA47CF">
      <w:pPr>
        <w:jc w:val="center"/>
        <w:rPr>
          <w:b/>
          <w:u w:val="single"/>
        </w:rPr>
      </w:pPr>
    </w:p>
    <w:p w:rsidR="00DA47CF" w:rsidRDefault="00DA47CF" w:rsidP="00DA47CF">
      <w:pPr>
        <w:jc w:val="center"/>
        <w:rPr>
          <w:b/>
          <w:sz w:val="22"/>
          <w:szCs w:val="22"/>
          <w:u w:val="single"/>
        </w:rPr>
      </w:pPr>
    </w:p>
    <w:p w:rsidR="0041406F" w:rsidRDefault="0041406F" w:rsidP="00DA47CF">
      <w:pPr>
        <w:jc w:val="center"/>
        <w:rPr>
          <w:b/>
          <w:szCs w:val="23"/>
          <w:u w:val="single"/>
        </w:rPr>
      </w:pPr>
    </w:p>
    <w:p w:rsidR="0041406F" w:rsidRDefault="0041406F" w:rsidP="00DA47CF">
      <w:pPr>
        <w:jc w:val="center"/>
        <w:rPr>
          <w:b/>
          <w:szCs w:val="23"/>
          <w:u w:val="single"/>
        </w:rPr>
      </w:pPr>
    </w:p>
    <w:p w:rsidR="00DA47CF" w:rsidRPr="00DA47CF" w:rsidRDefault="00DA47CF" w:rsidP="00DA47CF">
      <w:pPr>
        <w:jc w:val="center"/>
        <w:rPr>
          <w:b/>
          <w:szCs w:val="23"/>
          <w:u w:val="single"/>
        </w:rPr>
      </w:pPr>
      <w:r w:rsidRPr="00DA47CF">
        <w:rPr>
          <w:b/>
          <w:szCs w:val="23"/>
          <w:u w:val="single"/>
        </w:rPr>
        <w:lastRenderedPageBreak/>
        <w:t>Our Philosophy:</w:t>
      </w:r>
    </w:p>
    <w:p w:rsidR="00DA47CF" w:rsidRPr="00DA47CF" w:rsidRDefault="00DA47CF" w:rsidP="00DA47CF">
      <w:pPr>
        <w:jc w:val="center"/>
        <w:rPr>
          <w:b/>
          <w:szCs w:val="23"/>
          <w:u w:val="single"/>
        </w:rPr>
      </w:pPr>
    </w:p>
    <w:p w:rsidR="00DA47CF" w:rsidRPr="00DA47CF" w:rsidRDefault="00DA47CF" w:rsidP="00DA47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ComicSansMS" w:hAnsi="ComicSansMS"/>
          <w:color w:val="000000"/>
          <w:szCs w:val="23"/>
        </w:rPr>
      </w:pPr>
      <w:r w:rsidRPr="00DA47CF">
        <w:rPr>
          <w:rFonts w:ascii="ComicSansMS" w:hAnsi="ComicSansMS"/>
          <w:color w:val="000000"/>
          <w:szCs w:val="23"/>
        </w:rPr>
        <w:tab/>
        <w:t xml:space="preserve">We understand that your child comes to us with unique experiences, interests and learning styles. Our goal is to truly know your child well and use this knowledge to guide, support and motivate him or her. We believe that good teaching requires continual professional development, personal reflection and collaboration. We value parent involvement at every level and encourage you to partner with us to give your child the most powerful and joyous learning experience possible. </w:t>
      </w:r>
    </w:p>
    <w:p w:rsidR="00DA47CF" w:rsidRDefault="00DA47CF" w:rsidP="00DA47CF">
      <w:pPr>
        <w:jc w:val="center"/>
        <w:rPr>
          <w:b/>
          <w:szCs w:val="23"/>
          <w:u w:val="single"/>
        </w:rPr>
      </w:pPr>
    </w:p>
    <w:p w:rsidR="00DA47CF" w:rsidRPr="00DA47CF" w:rsidRDefault="00DA47CF" w:rsidP="00DA47CF">
      <w:pPr>
        <w:jc w:val="center"/>
        <w:rPr>
          <w:b/>
          <w:szCs w:val="23"/>
          <w:u w:val="single"/>
        </w:rPr>
      </w:pPr>
      <w:r w:rsidRPr="00DA47CF">
        <w:rPr>
          <w:b/>
          <w:szCs w:val="23"/>
          <w:u w:val="single"/>
        </w:rPr>
        <w:t>Behavior Expectations:</w:t>
      </w:r>
    </w:p>
    <w:p w:rsidR="00DA47CF" w:rsidRPr="00DA47CF" w:rsidRDefault="00DA47CF" w:rsidP="00DA47CF">
      <w:pPr>
        <w:jc w:val="center"/>
        <w:rPr>
          <w:szCs w:val="23"/>
          <w:u w:val="single"/>
        </w:rPr>
      </w:pPr>
    </w:p>
    <w:p w:rsidR="00DA47CF" w:rsidRPr="00DA47CF" w:rsidRDefault="00DA47CF" w:rsidP="00DA47CF">
      <w:pPr>
        <w:ind w:firstLine="720"/>
        <w:rPr>
          <w:szCs w:val="23"/>
        </w:rPr>
      </w:pPr>
      <w:r w:rsidRPr="00DA47CF">
        <w:rPr>
          <w:szCs w:val="23"/>
        </w:rPr>
        <w:t>We have high expectations for the students in our room.  We expect the students to achieve academically to their fullest potential.  We expect students to contribute in a positive manner to our classroom.  The following is a list of rules for room 131.</w:t>
      </w:r>
    </w:p>
    <w:p w:rsidR="00DA47CF" w:rsidRPr="00DA47CF" w:rsidRDefault="00DA47CF" w:rsidP="00DA47CF">
      <w:pPr>
        <w:rPr>
          <w:szCs w:val="23"/>
        </w:rPr>
      </w:pPr>
    </w:p>
    <w:p w:rsidR="00DA47CF" w:rsidRPr="00DA47CF" w:rsidRDefault="00DA47CF" w:rsidP="00DA47CF">
      <w:pPr>
        <w:numPr>
          <w:ilvl w:val="0"/>
          <w:numId w:val="3"/>
        </w:numPr>
        <w:rPr>
          <w:szCs w:val="23"/>
        </w:rPr>
      </w:pPr>
      <w:r w:rsidRPr="00DA47CF">
        <w:rPr>
          <w:szCs w:val="23"/>
        </w:rPr>
        <w:t>Show respect</w:t>
      </w:r>
    </w:p>
    <w:p w:rsidR="00DA47CF" w:rsidRPr="00DA47CF" w:rsidRDefault="00DA47CF" w:rsidP="00DA47CF">
      <w:pPr>
        <w:numPr>
          <w:ilvl w:val="0"/>
          <w:numId w:val="3"/>
        </w:numPr>
        <w:rPr>
          <w:szCs w:val="23"/>
        </w:rPr>
      </w:pPr>
      <w:r w:rsidRPr="00DA47CF">
        <w:rPr>
          <w:szCs w:val="23"/>
        </w:rPr>
        <w:t>Make good decisions</w:t>
      </w:r>
    </w:p>
    <w:p w:rsidR="00DA47CF" w:rsidRPr="00DA47CF" w:rsidRDefault="00DA47CF" w:rsidP="00DA47CF">
      <w:pPr>
        <w:numPr>
          <w:ilvl w:val="0"/>
          <w:numId w:val="3"/>
        </w:numPr>
        <w:rPr>
          <w:szCs w:val="23"/>
        </w:rPr>
      </w:pPr>
      <w:r w:rsidRPr="00DA47CF">
        <w:rPr>
          <w:szCs w:val="23"/>
        </w:rPr>
        <w:t>Solve problems</w:t>
      </w:r>
    </w:p>
    <w:p w:rsidR="00DA47CF" w:rsidRPr="00DA47CF" w:rsidRDefault="00DA47CF" w:rsidP="00DA47CF">
      <w:pPr>
        <w:rPr>
          <w:szCs w:val="23"/>
        </w:rPr>
      </w:pPr>
    </w:p>
    <w:p w:rsidR="00DA47CF" w:rsidRPr="00DA47CF" w:rsidRDefault="00DA47CF" w:rsidP="00DA47CF">
      <w:pPr>
        <w:rPr>
          <w:szCs w:val="23"/>
        </w:rPr>
      </w:pPr>
      <w:r w:rsidRPr="00DA47CF">
        <w:rPr>
          <w:szCs w:val="23"/>
        </w:rPr>
        <w:t>We will be using the “color chart” system to help monitor these behaviors.  You will receive information about your child’s behavior each week.</w:t>
      </w:r>
    </w:p>
    <w:p w:rsidR="00DA47CF" w:rsidRPr="00DA47CF" w:rsidRDefault="00DA47CF" w:rsidP="00DA47CF">
      <w:pPr>
        <w:rPr>
          <w:szCs w:val="23"/>
        </w:rPr>
      </w:pPr>
    </w:p>
    <w:p w:rsidR="00DA47CF" w:rsidRPr="00DA47CF" w:rsidRDefault="00DA47CF" w:rsidP="00DA47CF">
      <w:pPr>
        <w:jc w:val="center"/>
        <w:rPr>
          <w:szCs w:val="23"/>
        </w:rPr>
      </w:pPr>
      <w:r w:rsidRPr="00DA47CF">
        <w:rPr>
          <w:b/>
          <w:szCs w:val="23"/>
          <w:u w:val="single"/>
        </w:rPr>
        <w:lastRenderedPageBreak/>
        <w:t>Take Home Folders:</w:t>
      </w:r>
    </w:p>
    <w:p w:rsidR="005A49AC" w:rsidRDefault="00DA47CF" w:rsidP="00DA47CF">
      <w:pPr>
        <w:rPr>
          <w:szCs w:val="23"/>
        </w:rPr>
      </w:pPr>
      <w:r w:rsidRPr="00DA47CF">
        <w:rPr>
          <w:szCs w:val="23"/>
        </w:rPr>
        <w:tab/>
      </w:r>
    </w:p>
    <w:p w:rsidR="00DA47CF" w:rsidRDefault="00DA47CF" w:rsidP="005A49AC">
      <w:pPr>
        <w:ind w:firstLine="720"/>
        <w:rPr>
          <w:b/>
          <w:szCs w:val="23"/>
          <w:u w:val="single"/>
        </w:rPr>
      </w:pPr>
      <w:r w:rsidRPr="00DA47CF">
        <w:rPr>
          <w:szCs w:val="23"/>
        </w:rPr>
        <w:t xml:space="preserve">The Pee-Chee folder listed on the supply list will be used as a take home folder.  </w:t>
      </w:r>
      <w:r w:rsidRPr="00DA47CF">
        <w:rPr>
          <w:b/>
          <w:szCs w:val="23"/>
          <w:u w:val="single"/>
        </w:rPr>
        <w:t xml:space="preserve">Please check these folders nightly and return them each day. </w:t>
      </w:r>
      <w:r w:rsidRPr="00DA47CF">
        <w:rPr>
          <w:szCs w:val="23"/>
        </w:rPr>
        <w:t xml:space="preserve"> All important papers and finished work will be sent home in this folder each day.  </w:t>
      </w:r>
    </w:p>
    <w:p w:rsidR="00DA47CF" w:rsidRPr="00DA47CF" w:rsidRDefault="00DA47CF" w:rsidP="00DA47C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szCs w:val="23"/>
        </w:rPr>
      </w:pPr>
    </w:p>
    <w:p w:rsidR="00DA47CF" w:rsidRPr="00DA47CF" w:rsidRDefault="00DA47CF" w:rsidP="00DA47CF">
      <w:pPr>
        <w:jc w:val="center"/>
        <w:rPr>
          <w:b/>
          <w:szCs w:val="23"/>
          <w:u w:val="single"/>
        </w:rPr>
      </w:pPr>
      <w:r w:rsidRPr="00DA47CF">
        <w:rPr>
          <w:b/>
          <w:szCs w:val="23"/>
          <w:u w:val="single"/>
        </w:rPr>
        <w:t>Homework:</w:t>
      </w:r>
    </w:p>
    <w:p w:rsidR="00DA47CF" w:rsidRPr="00DA47CF" w:rsidRDefault="00DA47CF" w:rsidP="00DA47CF">
      <w:pPr>
        <w:jc w:val="center"/>
        <w:rPr>
          <w:b/>
          <w:szCs w:val="23"/>
          <w:u w:val="single"/>
        </w:rPr>
      </w:pPr>
    </w:p>
    <w:p w:rsidR="00DA47CF" w:rsidRPr="00DA47CF" w:rsidRDefault="00DA47CF" w:rsidP="00DA47CF">
      <w:pPr>
        <w:rPr>
          <w:b/>
          <w:szCs w:val="23"/>
          <w:u w:val="single"/>
        </w:rPr>
      </w:pPr>
      <w:r w:rsidRPr="00DA47CF">
        <w:rPr>
          <w:szCs w:val="23"/>
        </w:rPr>
        <w:tab/>
        <w:t>Your child will have homework each Monday.  It will reflect the skills that we are covering.  Homework is due on Friday.  If the homework appears to be too difficult or too easy for your child, feel free to modify it.  We do not punish children who don’t return their homework, but we often reward those who do.  There will be a grade given on the report card for homework.</w:t>
      </w:r>
    </w:p>
    <w:p w:rsidR="00DA47CF" w:rsidRPr="00DA47CF" w:rsidRDefault="00DA47CF" w:rsidP="00DA47CF">
      <w:pPr>
        <w:jc w:val="center"/>
        <w:rPr>
          <w:b/>
          <w:szCs w:val="23"/>
          <w:u w:val="single"/>
        </w:rPr>
      </w:pPr>
    </w:p>
    <w:p w:rsidR="00DA47CF" w:rsidRPr="00DA47CF" w:rsidRDefault="00DA47CF" w:rsidP="00DA47CF">
      <w:pPr>
        <w:jc w:val="center"/>
        <w:rPr>
          <w:b/>
          <w:szCs w:val="23"/>
          <w:u w:val="single"/>
        </w:rPr>
      </w:pPr>
      <w:r w:rsidRPr="00DA47CF">
        <w:rPr>
          <w:b/>
          <w:szCs w:val="23"/>
          <w:u w:val="single"/>
        </w:rPr>
        <w:t>Newsletter:</w:t>
      </w:r>
    </w:p>
    <w:p w:rsidR="00DA47CF" w:rsidRPr="00DA47CF" w:rsidRDefault="00DA47CF" w:rsidP="00DA47CF">
      <w:pPr>
        <w:jc w:val="center"/>
        <w:rPr>
          <w:b/>
          <w:szCs w:val="23"/>
          <w:u w:val="single"/>
        </w:rPr>
      </w:pPr>
    </w:p>
    <w:p w:rsidR="00DA47CF" w:rsidRDefault="00DA47CF" w:rsidP="00DA47CF">
      <w:pPr>
        <w:rPr>
          <w:szCs w:val="23"/>
        </w:rPr>
      </w:pPr>
      <w:r w:rsidRPr="00DA47CF">
        <w:rPr>
          <w:szCs w:val="23"/>
        </w:rPr>
        <w:tab/>
        <w:t xml:space="preserve">We want to make sure you are informed of upcoming events and what your child is learning in school.  A weekly newsletter will come home each Monday.  It will contain schedules and information pertinent to the coming week.  </w:t>
      </w:r>
    </w:p>
    <w:p w:rsidR="00DA47CF" w:rsidRDefault="00DA47CF" w:rsidP="00DA47CF">
      <w:pPr>
        <w:rPr>
          <w:szCs w:val="23"/>
        </w:rPr>
      </w:pPr>
    </w:p>
    <w:p w:rsidR="00DA47CF" w:rsidRDefault="00DA47CF" w:rsidP="00DA47CF">
      <w:pPr>
        <w:rPr>
          <w:szCs w:val="23"/>
        </w:rPr>
      </w:pPr>
    </w:p>
    <w:p w:rsidR="00DA47CF" w:rsidRPr="00DA47CF" w:rsidRDefault="00DA47CF" w:rsidP="00DA47CF">
      <w:pPr>
        <w:rPr>
          <w:b/>
          <w:szCs w:val="23"/>
          <w:u w:val="single"/>
        </w:rPr>
      </w:pPr>
    </w:p>
    <w:p w:rsidR="00DA47CF" w:rsidRPr="00DA47CF" w:rsidRDefault="00DA47CF" w:rsidP="00DA47CF">
      <w:pPr>
        <w:jc w:val="center"/>
        <w:rPr>
          <w:szCs w:val="23"/>
        </w:rPr>
      </w:pPr>
      <w:r w:rsidRPr="00DA47CF">
        <w:rPr>
          <w:b/>
          <w:szCs w:val="23"/>
          <w:u w:val="single"/>
        </w:rPr>
        <w:lastRenderedPageBreak/>
        <w:t>About Us:</w:t>
      </w:r>
    </w:p>
    <w:p w:rsidR="00DA47CF" w:rsidRPr="00DA47CF" w:rsidRDefault="00DA47CF" w:rsidP="00DA47CF">
      <w:pPr>
        <w:jc w:val="center"/>
        <w:rPr>
          <w:szCs w:val="23"/>
        </w:rPr>
      </w:pPr>
    </w:p>
    <w:p w:rsidR="00DA47CF" w:rsidRPr="00DA47CF" w:rsidRDefault="00DA47CF" w:rsidP="00DA47CF">
      <w:pPr>
        <w:rPr>
          <w:b/>
          <w:szCs w:val="23"/>
          <w:u w:val="single"/>
        </w:rPr>
      </w:pPr>
      <w:r w:rsidRPr="00DA47CF">
        <w:rPr>
          <w:szCs w:val="23"/>
        </w:rPr>
        <w:tab/>
        <w:t xml:space="preserve">We are both experienced teachers who have decided to job share in order to stay home part time with our young children.  Mrs. </w:t>
      </w:r>
      <w:r w:rsidR="0041406F">
        <w:rPr>
          <w:szCs w:val="23"/>
        </w:rPr>
        <w:t>N</w:t>
      </w:r>
      <w:r w:rsidRPr="00DA47CF">
        <w:rPr>
          <w:szCs w:val="23"/>
        </w:rPr>
        <w:t xml:space="preserve"> will always work Monday, Tuesday, and every other Wednesday.  Ms. </w:t>
      </w:r>
      <w:r w:rsidR="0041406F">
        <w:rPr>
          <w:szCs w:val="23"/>
        </w:rPr>
        <w:t>M</w:t>
      </w:r>
      <w:r w:rsidRPr="00DA47CF">
        <w:rPr>
          <w:szCs w:val="23"/>
        </w:rPr>
        <w:t xml:space="preserve"> will always work every other Wednesday, Thursday, and Friday.  We are in constant communication and are very committed to providing your child with the best possible school experience.  It is going to be a great year!</w:t>
      </w:r>
    </w:p>
    <w:p w:rsidR="00DA47CF" w:rsidRPr="00DA47CF" w:rsidRDefault="00DA47CF" w:rsidP="00DA47CF">
      <w:pPr>
        <w:jc w:val="center"/>
        <w:rPr>
          <w:b/>
          <w:szCs w:val="23"/>
          <w:u w:val="single"/>
        </w:rPr>
      </w:pPr>
    </w:p>
    <w:p w:rsidR="00DA47CF" w:rsidRPr="00DA47CF" w:rsidRDefault="00DA47CF" w:rsidP="00DA47CF">
      <w:pPr>
        <w:jc w:val="center"/>
        <w:rPr>
          <w:b/>
          <w:szCs w:val="23"/>
          <w:u w:val="single"/>
        </w:rPr>
      </w:pPr>
      <w:r w:rsidRPr="00DA47CF">
        <w:rPr>
          <w:b/>
          <w:szCs w:val="23"/>
          <w:u w:val="single"/>
        </w:rPr>
        <w:t xml:space="preserve">Things You Can Do At Home To Help Your Child At School: </w:t>
      </w:r>
    </w:p>
    <w:p w:rsidR="00DA47CF" w:rsidRPr="00DA47CF" w:rsidRDefault="00DA47CF" w:rsidP="00DA47CF">
      <w:pPr>
        <w:jc w:val="center"/>
        <w:rPr>
          <w:b/>
          <w:szCs w:val="23"/>
          <w:u w:val="single"/>
        </w:rPr>
      </w:pPr>
    </w:p>
    <w:p w:rsidR="00DA47CF" w:rsidRPr="00DA47CF" w:rsidRDefault="00DA47CF" w:rsidP="00DA47CF">
      <w:pPr>
        <w:numPr>
          <w:ilvl w:val="0"/>
          <w:numId w:val="7"/>
        </w:numPr>
        <w:rPr>
          <w:b/>
          <w:szCs w:val="23"/>
          <w:u w:val="single"/>
        </w:rPr>
      </w:pPr>
      <w:r w:rsidRPr="00DA47CF">
        <w:rPr>
          <w:szCs w:val="23"/>
        </w:rPr>
        <w:t>Read to your child and allow them to read to you.</w:t>
      </w:r>
    </w:p>
    <w:p w:rsidR="00DA47CF" w:rsidRPr="00DA47CF" w:rsidRDefault="00DA47CF" w:rsidP="00DA47CF">
      <w:pPr>
        <w:numPr>
          <w:ilvl w:val="0"/>
          <w:numId w:val="7"/>
        </w:numPr>
        <w:rPr>
          <w:b/>
          <w:szCs w:val="23"/>
          <w:u w:val="single"/>
        </w:rPr>
      </w:pPr>
      <w:r w:rsidRPr="00DA47CF">
        <w:rPr>
          <w:szCs w:val="23"/>
        </w:rPr>
        <w:t>Ask your child about school and take an interest in what they are learning.</w:t>
      </w:r>
    </w:p>
    <w:p w:rsidR="00DA47CF" w:rsidRPr="00DA47CF" w:rsidRDefault="00DA47CF" w:rsidP="00DA47CF">
      <w:pPr>
        <w:numPr>
          <w:ilvl w:val="0"/>
          <w:numId w:val="7"/>
        </w:numPr>
        <w:rPr>
          <w:b/>
          <w:szCs w:val="23"/>
          <w:u w:val="single"/>
        </w:rPr>
      </w:pPr>
      <w:r w:rsidRPr="00DA47CF">
        <w:rPr>
          <w:szCs w:val="23"/>
        </w:rPr>
        <w:t>Make sure they get enough sleep.</w:t>
      </w:r>
    </w:p>
    <w:p w:rsidR="00DA47CF" w:rsidRPr="00DA47CF" w:rsidRDefault="00DA47CF" w:rsidP="00DA47CF">
      <w:pPr>
        <w:numPr>
          <w:ilvl w:val="0"/>
          <w:numId w:val="7"/>
        </w:numPr>
        <w:rPr>
          <w:b/>
          <w:szCs w:val="23"/>
          <w:u w:val="single"/>
        </w:rPr>
      </w:pPr>
      <w:r w:rsidRPr="00DA47CF">
        <w:rPr>
          <w:szCs w:val="23"/>
        </w:rPr>
        <w:t>Set limits on the amount of television they watch.</w:t>
      </w:r>
    </w:p>
    <w:p w:rsidR="00DA47CF" w:rsidRPr="00DA47CF" w:rsidRDefault="00DA47CF" w:rsidP="00DA47CF">
      <w:pPr>
        <w:numPr>
          <w:ilvl w:val="0"/>
          <w:numId w:val="7"/>
        </w:numPr>
        <w:rPr>
          <w:b/>
          <w:szCs w:val="23"/>
          <w:u w:val="single"/>
        </w:rPr>
      </w:pPr>
      <w:r w:rsidRPr="00DA47CF">
        <w:rPr>
          <w:szCs w:val="23"/>
        </w:rPr>
        <w:t xml:space="preserve">Make sure they have enough to eat.  (We have a breakfast and lunch program available at </w:t>
      </w:r>
      <w:r w:rsidR="000F4E95">
        <w:rPr>
          <w:szCs w:val="23"/>
        </w:rPr>
        <w:t>North South</w:t>
      </w:r>
      <w:r w:rsidRPr="00DA47CF">
        <w:rPr>
          <w:szCs w:val="23"/>
        </w:rPr>
        <w:t xml:space="preserve">.) </w:t>
      </w:r>
    </w:p>
    <w:sectPr w:rsidR="00DA47CF" w:rsidRPr="00DA47CF" w:rsidSect="00DA47CF">
      <w:pgSz w:w="15840" w:h="12240" w:orient="landscape"/>
      <w:pgMar w:top="720" w:right="720" w:bottom="180" w:left="720" w:header="720" w:footer="720" w:gutter="0"/>
      <w:cols w:num="3"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 w:name="ComicSansMS">
    <w:altName w:val="Comic Sans MS"/>
    <w:panose1 w:val="00000000000000000000"/>
    <w:charset w:val="4D"/>
    <w:family w:val="auto"/>
    <w:notTrueType/>
    <w:pitch w:val="default"/>
    <w:sig w:usb0="03000000"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D52254"/>
    <w:multiLevelType w:val="hybridMultilevel"/>
    <w:tmpl w:val="2EBEA3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nsid w:val="2AE95810"/>
    <w:multiLevelType w:val="hybridMultilevel"/>
    <w:tmpl w:val="5A7017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2BEA7731"/>
    <w:multiLevelType w:val="multilevel"/>
    <w:tmpl w:val="44A270B6"/>
    <w:lvl w:ilvl="0">
      <w:start w:val="1"/>
      <w:numFmt w:val="bullet"/>
      <w:lvlText w:val="o"/>
      <w:lvlJc w:val="left"/>
      <w:pPr>
        <w:tabs>
          <w:tab w:val="num" w:pos="1440"/>
        </w:tabs>
        <w:ind w:left="1440" w:hanging="360"/>
      </w:pPr>
      <w:rPr>
        <w:rFonts w:ascii="Courier New" w:hAnsi="Courier New" w:cs="Symbol" w:hint="default"/>
      </w:rPr>
    </w:lvl>
    <w:lvl w:ilvl="1">
      <w:start w:val="1"/>
      <w:numFmt w:val="bullet"/>
      <w:lvlText w:val="o"/>
      <w:lvlJc w:val="left"/>
      <w:pPr>
        <w:tabs>
          <w:tab w:val="num" w:pos="1440"/>
        </w:tabs>
        <w:ind w:left="1440" w:hanging="360"/>
      </w:pPr>
      <w:rPr>
        <w:rFonts w:ascii="Courier New" w:hAnsi="Courier New" w:cs="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4BD43A89"/>
    <w:multiLevelType w:val="hybridMultilevel"/>
    <w:tmpl w:val="A212F4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62E0792E"/>
    <w:multiLevelType w:val="hybridMultilevel"/>
    <w:tmpl w:val="44A270B6"/>
    <w:lvl w:ilvl="0" w:tplc="04090003">
      <w:start w:val="1"/>
      <w:numFmt w:val="bullet"/>
      <w:lvlText w:val="o"/>
      <w:lvlJc w:val="left"/>
      <w:pPr>
        <w:tabs>
          <w:tab w:val="num" w:pos="1440"/>
        </w:tabs>
        <w:ind w:left="1440" w:hanging="360"/>
      </w:pPr>
      <w:rPr>
        <w:rFonts w:ascii="Courier New" w:hAnsi="Courier New" w:cs="Symbol" w:hint="default"/>
      </w:rPr>
    </w:lvl>
    <w:lvl w:ilvl="1" w:tplc="04090003" w:tentative="1">
      <w:start w:val="1"/>
      <w:numFmt w:val="bullet"/>
      <w:lvlText w:val="o"/>
      <w:lvlJc w:val="left"/>
      <w:pPr>
        <w:tabs>
          <w:tab w:val="num" w:pos="1440"/>
        </w:tabs>
        <w:ind w:left="1440" w:hanging="360"/>
      </w:pPr>
      <w:rPr>
        <w:rFonts w:ascii="Courier New" w:hAnsi="Courier New" w:cs="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Symbo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Symbo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B21317F"/>
    <w:multiLevelType w:val="hybridMultilevel"/>
    <w:tmpl w:val="141CD4AA"/>
    <w:lvl w:ilvl="0" w:tplc="758CEC16">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360"/>
        </w:tabs>
        <w:ind w:left="360" w:hanging="360"/>
      </w:pPr>
      <w:rPr>
        <w:rFonts w:ascii="Courier New" w:hAnsi="Courier New" w:cs="Symbol"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Symbol"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Symbol"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6">
    <w:nsid w:val="7D7B36D6"/>
    <w:multiLevelType w:val="hybridMultilevel"/>
    <w:tmpl w:val="E96435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3"/>
  </w:num>
  <w:num w:numId="2">
    <w:abstractNumId w:val="1"/>
  </w:num>
  <w:num w:numId="3">
    <w:abstractNumId w:val="0"/>
  </w:num>
  <w:num w:numId="4">
    <w:abstractNumId w:val="6"/>
  </w:num>
  <w:num w:numId="5">
    <w:abstractNumId w:val="4"/>
  </w:num>
  <w:num w:numId="6">
    <w:abstractNumId w:val="2"/>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rawingGridHorizontalSpacing w:val="120"/>
  <w:displayHorizontalDrawingGridEvery w:val="2"/>
  <w:displayVerticalDrawingGridEvery w:val="2"/>
  <w:characterSpacingControl w:val="doNotCompress"/>
  <w:compat/>
  <w:rsids>
    <w:rsidRoot w:val="00D8245E"/>
    <w:rsid w:val="000F4E95"/>
    <w:rsid w:val="0041406F"/>
    <w:rsid w:val="005A49AC"/>
    <w:rsid w:val="007B4DBA"/>
    <w:rsid w:val="00B044DB"/>
    <w:rsid w:val="00D8245E"/>
    <w:rsid w:val="00DA47CF"/>
    <w:rsid w:val="00ED3D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06F"/>
    <w:rPr>
      <w:rFonts w:ascii="Comic Sans MS" w:hAnsi="Comic Sans MS"/>
      <w:sz w:val="23"/>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8946EE"/>
    <w:rPr>
      <w:color w:val="0000FF"/>
      <w:u w:val="single"/>
    </w:rPr>
  </w:style>
  <w:style w:type="paragraph" w:styleId="BalloonText">
    <w:name w:val="Balloon Text"/>
    <w:basedOn w:val="Normal"/>
    <w:semiHidden/>
    <w:rsid w:val="00BA21B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brad1963\AppData\Roaming\Microsoft\Templates\Back%20to%20school%20pamphlet%20from%20teachers%20to%20parent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Back to school pamphlet from teachers to parents</Template>
  <TotalTime>2</TotalTime>
  <Pages>2</Pages>
  <Words>760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School Supplies:</vt:lpstr>
    </vt:vector>
  </TitlesOfParts>
  <Company/>
  <LinksUpToDate>false</LinksUpToDate>
  <CharactersWithSpaces>4348</CharactersWithSpaces>
  <SharedDoc>false</SharedDoc>
  <HLinks>
    <vt:vector size="12" baseType="variant">
      <vt:variant>
        <vt:i4>1966140</vt:i4>
      </vt:variant>
      <vt:variant>
        <vt:i4>3</vt:i4>
      </vt:variant>
      <vt:variant>
        <vt:i4>0</vt:i4>
      </vt:variant>
      <vt:variant>
        <vt:i4>5</vt:i4>
      </vt:variant>
      <vt:variant>
        <vt:lpwstr>mailto:okshannon@comcast.net</vt:lpwstr>
      </vt:variant>
      <vt:variant>
        <vt:lpwstr/>
      </vt:variant>
      <vt:variant>
        <vt:i4>2818133</vt:i4>
      </vt:variant>
      <vt:variant>
        <vt:i4>0</vt:i4>
      </vt:variant>
      <vt:variant>
        <vt:i4>0</vt:i4>
      </vt:variant>
      <vt:variant>
        <vt:i4>5</vt:i4>
      </vt:variant>
      <vt:variant>
        <vt:lpwstr>mailto:skeyam@hsd401.org</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Supplies:</dc:title>
  <dc:creator>kbrad1963</dc:creator>
  <cp:lastModifiedBy>kbrad1963</cp:lastModifiedBy>
  <cp:revision>1</cp:revision>
  <cp:lastPrinted>2007-08-29T18:41:00Z</cp:lastPrinted>
  <dcterms:created xsi:type="dcterms:W3CDTF">2009-05-10T17:42:00Z</dcterms:created>
  <dcterms:modified xsi:type="dcterms:W3CDTF">2009-05-10T17:44:00Z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TC300007001033</vt:lpwstr>
  </property>
</Properties>
</file>